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D5" w:rsidRPr="000E16D5" w:rsidRDefault="000E16D5" w:rsidP="000E16D5">
      <w:pPr>
        <w:widowControl/>
        <w:autoSpaceDE/>
        <w:autoSpaceDN/>
        <w:adjustRightInd/>
        <w:spacing w:before="374" w:after="187"/>
        <w:ind w:left="187" w:right="187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0E16D5">
        <w:rPr>
          <w:rFonts w:ascii="Georgia" w:eastAsia="Times New Roman" w:hAnsi="Georgia" w:cs="Times New Roman"/>
          <w:b/>
          <w:bCs/>
          <w:color w:val="FF0000"/>
          <w:kern w:val="36"/>
          <w:sz w:val="27"/>
          <w:szCs w:val="27"/>
          <w:lang w:eastAsia="ru-RU"/>
        </w:rPr>
        <w:t xml:space="preserve">Российские общеобразовательные порталы и сайты. </w:t>
      </w:r>
    </w:p>
    <w:p w:rsidR="000E16D5" w:rsidRPr="000E16D5" w:rsidRDefault="000E16D5" w:rsidP="000E16D5">
      <w:pPr>
        <w:widowControl/>
        <w:autoSpaceDE/>
        <w:autoSpaceDN/>
        <w:adjustRightInd/>
        <w:ind w:left="187" w:right="187" w:firstLine="561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sz w:val="20"/>
          <w:szCs w:val="20"/>
          <w:lang w:eastAsia="ru-RU"/>
        </w:rPr>
        <w:t xml:space="preserve">Российские общеобразовательные порталы и сайты для школьников. Каталоги образовательных </w:t>
      </w:r>
      <w:proofErr w:type="spellStart"/>
      <w:r w:rsidRPr="000E16D5">
        <w:rPr>
          <w:rFonts w:ascii="Arial" w:eastAsia="Times New Roman" w:hAnsi="Arial" w:cs="Arial"/>
          <w:sz w:val="20"/>
          <w:szCs w:val="20"/>
          <w:lang w:eastAsia="ru-RU"/>
        </w:rPr>
        <w:t>интернет-ресурсов</w:t>
      </w:r>
      <w:proofErr w:type="spellEnd"/>
      <w:r w:rsidRPr="000E16D5">
        <w:rPr>
          <w:rFonts w:ascii="Arial" w:eastAsia="Times New Roman" w:hAnsi="Arial" w:cs="Arial"/>
          <w:sz w:val="20"/>
          <w:szCs w:val="20"/>
          <w:lang w:eastAsia="ru-RU"/>
        </w:rPr>
        <w:t xml:space="preserve"> - порталов, сайтов, электронных библиотек и т.д. Списки образовательных учреждений. Законодательство. Нормативные документы и стандарты.  </w:t>
      </w:r>
    </w:p>
    <w:p w:rsidR="000E16D5" w:rsidRPr="000E16D5" w:rsidRDefault="000E16D5" w:rsidP="000E16D5">
      <w:pPr>
        <w:widowControl/>
        <w:autoSpaceDE/>
        <w:autoSpaceDN/>
        <w:adjustRightInd/>
        <w:ind w:left="187" w:right="187" w:firstLine="56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107315</wp:posOffset>
            </wp:positionV>
            <wp:extent cx="2094230" cy="1193165"/>
            <wp:effectExtent l="19050" t="0" r="1270" b="0"/>
            <wp:wrapSquare wrapText="bothSides"/>
            <wp:docPr id="2" name="Рисунок 2" descr="http://www.alleng.ru/edu_images/school/edu_ru_small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eng.ru/edu_images/school/edu_ru_small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187" w:right="187" w:firstLine="561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187" w:right="187" w:firstLine="561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187" w:right="187" w:firstLine="561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spacing w:before="112"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6" w:tgtFrame="_blank" w:history="1"/>
    </w:p>
    <w:p w:rsidR="000E16D5" w:rsidRPr="000E16D5" w:rsidRDefault="000E16D5" w:rsidP="000E16D5">
      <w:pPr>
        <w:widowControl/>
        <w:autoSpaceDE/>
        <w:autoSpaceDN/>
        <w:adjustRightInd/>
        <w:spacing w:before="94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7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edu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"Российское образование"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Федеральный портал.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Каталог </w:t>
      </w:r>
      <w:proofErr w:type="gramStart"/>
      <w:r w:rsidRPr="000E16D5">
        <w:rPr>
          <w:rFonts w:ascii="Arial" w:eastAsia="Times New Roman" w:hAnsi="Arial" w:cs="Arial"/>
          <w:sz w:val="18"/>
          <w:szCs w:val="18"/>
          <w:lang w:eastAsia="ru-RU"/>
        </w:rPr>
        <w:t>образовательных</w:t>
      </w:r>
      <w:proofErr w:type="gramEnd"/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0E16D5">
        <w:rPr>
          <w:rFonts w:ascii="Arial" w:eastAsia="Times New Roman" w:hAnsi="Arial" w:cs="Arial"/>
          <w:sz w:val="18"/>
          <w:szCs w:val="18"/>
          <w:lang w:eastAsia="ru-RU"/>
        </w:rPr>
        <w:t>интернет-ресурсов</w:t>
      </w:r>
      <w:proofErr w:type="spellEnd"/>
      <w:r w:rsidRPr="000E16D5">
        <w:rPr>
          <w:rFonts w:ascii="Arial" w:eastAsia="Times New Roman" w:hAnsi="Arial" w:cs="Arial"/>
          <w:sz w:val="18"/>
          <w:szCs w:val="18"/>
          <w:lang w:eastAsia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</w:t>
      </w:r>
      <w:proofErr w:type="gramStart"/>
      <w:r w:rsidRPr="000E16D5">
        <w:rPr>
          <w:rFonts w:ascii="Arial" w:eastAsia="Times New Roman" w:hAnsi="Arial" w:cs="Arial"/>
          <w:sz w:val="18"/>
          <w:szCs w:val="18"/>
          <w:lang w:eastAsia="ru-RU"/>
        </w:rPr>
        <w:t>о-</w:t>
      </w:r>
      <w:proofErr w:type="gramEnd"/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3736340</wp:posOffset>
            </wp:positionH>
            <wp:positionV relativeFrom="line">
              <wp:posOffset>97155</wp:posOffset>
            </wp:positionV>
            <wp:extent cx="2092960" cy="937895"/>
            <wp:effectExtent l="19050" t="0" r="2540" b="0"/>
            <wp:wrapSquare wrapText="bothSides"/>
            <wp:docPr id="3" name="Рисунок 3" descr="http://www.alleng.ru/edu_images/school/school_edu_small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leng.ru/edu_images/school/school_edu_small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>методическая библиотека.</w:t>
      </w:r>
    </w:p>
    <w:p w:rsid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0E16D5">
        <w:rPr>
          <w:rFonts w:ascii="Arial" w:eastAsia="Times New Roman" w:hAnsi="Arial" w:cs="Arial"/>
          <w:sz w:val="18"/>
          <w:szCs w:val="18"/>
          <w:lang w:eastAsia="ru-RU"/>
        </w:rPr>
        <w:t>      </w:t>
      </w:r>
    </w:p>
    <w:p w:rsid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  - </w:t>
      </w:r>
      <w:hyperlink r:id="rId10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edu.ru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ресурсы портала для общего образования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</w:p>
    <w:p w:rsid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val="en-US"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val="en-US" w:eastAsia="ru-RU"/>
        </w:rPr>
      </w:pP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>
        <w:fldChar w:fldCharType="begin"/>
      </w:r>
      <w:r>
        <w:instrText xml:space="preserve"> HYPERLINK "http://www.edukbr.ru" </w:instrText>
      </w:r>
      <w:r>
        <w:fldChar w:fldCharType="separate"/>
      </w:r>
      <w:r w:rsidRPr="002D07BA">
        <w:rPr>
          <w:rStyle w:val="a3"/>
        </w:rPr>
        <w:t>www.edukbr.ru</w:t>
      </w:r>
      <w:r>
        <w:fldChar w:fldCharType="end"/>
      </w:r>
      <w:r>
        <w:rPr>
          <w:lang w:val="en-US"/>
        </w:rPr>
        <w:t xml:space="preserve"> </w:t>
      </w:r>
      <w:r>
        <w:t>МОН КБР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fldChar w:fldCharType="begin"/>
      </w:r>
      <w:r w:rsidRPr="000E16D5">
        <w:rPr>
          <w:rFonts w:eastAsia="Times New Roman" w:cs="Times New Roman"/>
          <w:lang w:eastAsia="ru-RU"/>
        </w:rPr>
        <w:instrText xml:space="preserve"> HYPERLINK "http://www.school.edu.ru/" \t "_blank" </w:instrText>
      </w:r>
      <w:r w:rsidRPr="000E16D5">
        <w:rPr>
          <w:rFonts w:eastAsia="Times New Roman" w:cs="Times New Roman"/>
          <w:lang w:eastAsia="ru-RU"/>
        </w:rPr>
        <w:fldChar w:fldCharType="separate"/>
      </w:r>
      <w:r w:rsidRPr="000E16D5">
        <w:rPr>
          <w:rFonts w:eastAsia="Times New Roman" w:cs="Times New Roman"/>
          <w:lang w:eastAsia="ru-RU"/>
        </w:rPr>
        <w:fldChar w:fldCharType="end"/>
      </w:r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11" w:tgtFrame="_blank" w:history="1"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school</w:t>
        </w:r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edu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"Российский общеобразовательный портал"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. Каталог </w:t>
      </w:r>
      <w:proofErr w:type="spellStart"/>
      <w:r w:rsidRPr="000E16D5">
        <w:rPr>
          <w:rFonts w:ascii="Arial" w:eastAsia="Times New Roman" w:hAnsi="Arial" w:cs="Arial"/>
          <w:sz w:val="18"/>
          <w:szCs w:val="18"/>
          <w:lang w:eastAsia="ru-RU"/>
        </w:rPr>
        <w:t>интернет-ресурсов</w:t>
      </w:r>
      <w:proofErr w:type="spellEnd"/>
      <w:r w:rsidRPr="000E16D5">
        <w:rPr>
          <w:rFonts w:ascii="Arial" w:eastAsia="Times New Roman" w:hAnsi="Arial" w:cs="Arial"/>
          <w:sz w:val="18"/>
          <w:szCs w:val="18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47625</wp:posOffset>
            </wp:positionV>
            <wp:extent cx="2080260" cy="759460"/>
            <wp:effectExtent l="19050" t="0" r="0" b="0"/>
            <wp:wrapSquare wrapText="bothSides"/>
            <wp:docPr id="4" name="Рисунок 4" descr="http://www.alleng.ru/edu_images/school/ege_edu_small1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leng.ru/edu_images/school/ege_edu_small1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14" w:tgtFrame="_blank" w:history="1"/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15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ege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edu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"Портал информационной поддержки Единого Государственного экзамена"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Новости. Нормативные документы. Демоверсии.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Предварительные результаты ЕГЭ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15240</wp:posOffset>
            </wp:positionV>
            <wp:extent cx="2094230" cy="887095"/>
            <wp:effectExtent l="19050" t="0" r="1270" b="0"/>
            <wp:wrapSquare wrapText="bothSides"/>
            <wp:docPr id="5" name="Рисунок 5" descr="http://www.alleng.ru/edu_images/student/fepo_small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leng.ru/edu_images/student/fepo_small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18" w:tgtFrame="_blank" w:history="1"/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b/>
          <w:bCs/>
          <w:color w:val="808080"/>
          <w:sz w:val="18"/>
          <w:szCs w:val="18"/>
          <w:lang w:eastAsia="ru-RU"/>
        </w:rPr>
        <w:t xml:space="preserve">● </w:t>
      </w:r>
      <w:hyperlink r:id="rId19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fepo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"Федеральный Интернет-экзамен в сфере профессионального образования"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едерального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э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кзамена в </w:t>
      </w: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111760</wp:posOffset>
            </wp:positionV>
            <wp:extent cx="2094230" cy="860425"/>
            <wp:effectExtent l="19050" t="0" r="1270" b="0"/>
            <wp:wrapSquare wrapText="bothSides"/>
            <wp:docPr id="6" name="Рисунок 6" descr="http://www.alleng.ru/edu_images/student/allbest_small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leng.ru/edu_images/student/allbest_small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сфере высшего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рофессионального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>бразования (ФЭПО).</w:t>
      </w:r>
      <w:proofErr w:type="gramStart"/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.</w:t>
      </w:r>
      <w:proofErr w:type="gramEnd"/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22" w:tgtFrame="_blank" w:history="1"/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b/>
          <w:bCs/>
          <w:color w:val="808080"/>
          <w:sz w:val="18"/>
          <w:szCs w:val="18"/>
          <w:lang w:eastAsia="ru-RU"/>
        </w:rPr>
        <w:t xml:space="preserve">● </w:t>
      </w:r>
      <w:hyperlink r:id="rId23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allbest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"Союз образовательных сайтов"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 Есть рейтинг сайтов по разделам (при регистрации дают персональный номер, </w:t>
      </w:r>
      <w:r w:rsidRPr="000E16D5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поэтому, нажимая на эту </w:t>
      </w:r>
      <w:proofErr w:type="gramStart"/>
      <w:r w:rsidRPr="000E16D5">
        <w:rPr>
          <w:rFonts w:ascii="Arial" w:eastAsia="Times New Roman" w:hAnsi="Arial" w:cs="Arial"/>
          <w:sz w:val="18"/>
          <w:szCs w:val="18"/>
          <w:u w:val="single"/>
          <w:lang w:eastAsia="ru-RU"/>
        </w:rPr>
        <w:t>ссылку</w:t>
      </w:r>
      <w:proofErr w:type="gramEnd"/>
      <w:r w:rsidRPr="000E16D5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вы даете одно очко в мою пользу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16D5" w:rsidRPr="000E16D5" w:rsidRDefault="000E16D5" w:rsidP="000E16D5">
      <w:pPr>
        <w:widowControl/>
        <w:autoSpaceDE/>
        <w:autoSpaceDN/>
        <w:adjustRightInd/>
        <w:spacing w:before="150" w:after="94"/>
        <w:ind w:left="935" w:right="187" w:hanging="74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27940</wp:posOffset>
            </wp:positionV>
            <wp:extent cx="2094230" cy="877570"/>
            <wp:effectExtent l="19050" t="0" r="1270" b="0"/>
            <wp:wrapSquare wrapText="bothSides"/>
            <wp:docPr id="7" name="Рисунок 7" descr="http://www.alleng.ru/edu_images/school/fipi_small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leng.ru/edu_images/school/fipi_small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rPr>
          <w:rFonts w:eastAsia="Times New Roman" w:cs="Times New Roman"/>
          <w:lang w:eastAsia="ru-RU"/>
        </w:rPr>
      </w:pPr>
      <w:hyperlink r:id="rId26" w:tgtFrame="_blank" w:history="1"/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lastRenderedPageBreak/>
        <w:t xml:space="preserve">● </w:t>
      </w:r>
      <w:hyperlink r:id="rId27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fipi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ФИПИ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федеральный институт педагогических измерений.  ЕГЭ - контрольно измерительные материалы (</w:t>
      </w:r>
      <w:proofErr w:type="spellStart"/>
      <w:r w:rsidRPr="000E16D5">
        <w:rPr>
          <w:rFonts w:ascii="Arial" w:eastAsia="Times New Roman" w:hAnsi="Arial" w:cs="Arial"/>
          <w:sz w:val="18"/>
          <w:szCs w:val="18"/>
          <w:lang w:eastAsia="ru-RU"/>
        </w:rPr>
        <w:t>демо</w:t>
      </w:r>
      <w:proofErr w:type="spellEnd"/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-471170</wp:posOffset>
            </wp:positionV>
            <wp:extent cx="2094230" cy="931545"/>
            <wp:effectExtent l="19050" t="0" r="1270" b="0"/>
            <wp:wrapSquare wrapText="bothSides"/>
            <wp:docPr id="8" name="Рисунок 8" descr="http://www.alleng.ru/edu_images/school/ed_gov_small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leng.ru/edu_images/school/ed_gov_small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0" w:tgtFrame="_blank" w:history="1"/>
    </w:p>
    <w:p w:rsidR="000E16D5" w:rsidRDefault="000E16D5" w:rsidP="000E16D5">
      <w:pPr>
        <w:widowControl/>
        <w:autoSpaceDE/>
        <w:autoSpaceDN/>
        <w:adjustRightInd/>
        <w:spacing w:before="94"/>
        <w:ind w:left="935" w:right="187" w:hanging="748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31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ed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gov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"Федеральное агентство по образованию РФ"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>. - Управление образованием. Обеспечение учебного процесса (нормативно-правовые документы; Информация; Новости; Статистика и др.).</w:t>
      </w:r>
    </w:p>
    <w:p w:rsidR="000E16D5" w:rsidRPr="000E16D5" w:rsidRDefault="000E16D5" w:rsidP="000E16D5">
      <w:pPr>
        <w:widowControl/>
        <w:autoSpaceDE/>
        <w:autoSpaceDN/>
        <w:adjustRightInd/>
        <w:spacing w:before="94"/>
        <w:ind w:left="935" w:right="187" w:hanging="748"/>
        <w:jc w:val="both"/>
        <w:rPr>
          <w:rFonts w:eastAsia="Times New Roman" w:cs="Times New Roman"/>
          <w:lang w:val="en-US"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63500</wp:posOffset>
            </wp:positionV>
            <wp:extent cx="2094230" cy="791845"/>
            <wp:effectExtent l="19050" t="0" r="1270" b="0"/>
            <wp:wrapSquare wrapText="bothSides"/>
            <wp:docPr id="9" name="Рисунок 9" descr="http://www.alleng.ru/edu_images/school/obrnadzor_small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leng.ru/edu_images/school/obrnadzor_small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34" w:tgtFrame="_blank" w:history="1"/>
    </w:p>
    <w:p w:rsidR="000E16D5" w:rsidRDefault="000E16D5" w:rsidP="000E16D5">
      <w:pPr>
        <w:widowControl/>
        <w:autoSpaceDE/>
        <w:autoSpaceDN/>
        <w:adjustRightInd/>
        <w:spacing w:before="112"/>
        <w:ind w:left="935" w:right="187" w:hanging="748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35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obrnadzor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gov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"Федеральная служба по надзору в сфере образования и науки"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>. - Официальные документы. Надзор. Контроль качества образования (ЕГЭ). Лицензирование. Аттестация.</w:t>
      </w:r>
    </w:p>
    <w:p w:rsidR="000E16D5" w:rsidRPr="000E16D5" w:rsidRDefault="000E16D5" w:rsidP="000E16D5">
      <w:pPr>
        <w:widowControl/>
        <w:autoSpaceDE/>
        <w:autoSpaceDN/>
        <w:adjustRightInd/>
        <w:spacing w:before="112"/>
        <w:ind w:left="935" w:right="187" w:hanging="748"/>
        <w:jc w:val="both"/>
        <w:rPr>
          <w:rFonts w:eastAsia="Times New Roman" w:cs="Times New Roman"/>
          <w:lang w:val="en-US"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104775</wp:posOffset>
            </wp:positionV>
            <wp:extent cx="2094230" cy="910590"/>
            <wp:effectExtent l="19050" t="0" r="1270" b="0"/>
            <wp:wrapSquare wrapText="bothSides"/>
            <wp:docPr id="10" name="Рисунок 10" descr="http://www.alleng.ru/edu_images/school/mon_gov_small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leng.ru/edu_images/school/mon_gov_small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38" w:tgtFrame="_blank" w:history="1"/>
    </w:p>
    <w:p w:rsidR="000E16D5" w:rsidRPr="000E16D5" w:rsidRDefault="000E16D5" w:rsidP="000E16D5">
      <w:pPr>
        <w:widowControl/>
        <w:autoSpaceDE/>
        <w:autoSpaceDN/>
        <w:adjustRightInd/>
        <w:spacing w:before="393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39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mon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gov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Официальный сайт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Министерства образования и </w:t>
      </w:r>
      <w:r>
        <w:rPr>
          <w:rFonts w:ascii="Arial" w:eastAsia="Times New Roman" w:hAnsi="Arial" w:cs="Arial"/>
          <w:b/>
          <w:bCs/>
          <w:noProof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88900</wp:posOffset>
            </wp:positionV>
            <wp:extent cx="2094230" cy="889000"/>
            <wp:effectExtent l="19050" t="0" r="1270" b="0"/>
            <wp:wrapSquare wrapText="bothSides"/>
            <wp:docPr id="11" name="Рисунок 11" descr="http://www.alleng.ru/edu_images/school/rost_small.JPG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leng.ru/edu_images/school/rost_small.JPG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науки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Российской Федерации.</w:t>
      </w:r>
    </w:p>
    <w:p w:rsidR="000E16D5" w:rsidRPr="000E16D5" w:rsidRDefault="000E16D5" w:rsidP="000E16D5">
      <w:pPr>
        <w:widowControl/>
        <w:autoSpaceDE/>
        <w:autoSpaceDN/>
        <w:adjustRightInd/>
        <w:spacing w:before="224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42" w:tgtFrame="_blank" w:history="1"/>
    </w:p>
    <w:p w:rsidR="000E16D5" w:rsidRPr="000E16D5" w:rsidRDefault="000E16D5" w:rsidP="000E16D5">
      <w:pPr>
        <w:widowControl/>
        <w:autoSpaceDE/>
        <w:autoSpaceDN/>
        <w:adjustRightInd/>
        <w:spacing w:before="318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● </w:t>
      </w:r>
      <w:hyperlink r:id="rId43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rost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ru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/</w:t>
        </w:r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projects</w:t>
        </w:r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Национальный проект "Образование"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.  </w:t>
      </w:r>
    </w:p>
    <w:p w:rsidR="000E16D5" w:rsidRPr="000E16D5" w:rsidRDefault="000E16D5" w:rsidP="000E16D5">
      <w:pPr>
        <w:widowControl/>
        <w:autoSpaceDE/>
        <w:autoSpaceDN/>
        <w:adjustRightInd/>
        <w:spacing w:before="112"/>
        <w:ind w:left="935" w:right="187" w:hanging="74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176530</wp:posOffset>
            </wp:positionV>
            <wp:extent cx="2094230" cy="793750"/>
            <wp:effectExtent l="19050" t="0" r="1270" b="0"/>
            <wp:wrapSquare wrapText="bothSides"/>
            <wp:docPr id="12" name="Рисунок 12" descr="http://www.alleng.ru/edu_images/school/edunews_small.JPG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lleng.ru/edu_images/school/edunews_small.JPG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spacing w:before="37"/>
        <w:ind w:left="935" w:right="187" w:hanging="374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spacing w:before="56"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46" w:tgtFrame="_blank" w:history="1"/>
    </w:p>
    <w:p w:rsidR="000E16D5" w:rsidRPr="000E16D5" w:rsidRDefault="000E16D5" w:rsidP="000E16D5">
      <w:pPr>
        <w:widowControl/>
        <w:autoSpaceDE/>
        <w:autoSpaceDN/>
        <w:adjustRightInd/>
        <w:spacing w:before="94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47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edunews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"Все для </w:t>
      </w:r>
      <w:proofErr w:type="gramStart"/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поступающих</w:t>
      </w:r>
      <w:proofErr w:type="gramEnd"/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 </w:t>
      </w:r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48" w:tgtFrame="_blank" w:history="1">
        <w:r>
          <w:rPr>
            <w:rFonts w:eastAsia="Times New Roman" w:cs="Times New Roman"/>
            <w:noProof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466725"/>
              <wp:effectExtent l="19050" t="0" r="0" b="0"/>
              <wp:wrapSquare wrapText="bothSides"/>
              <wp:docPr id="13" name="Рисунок 13" descr="http://www.alleng.ru/edu_images/school/window_small.JPG">
                <a:hlinkClick xmlns:a="http://schemas.openxmlformats.org/drawingml/2006/main" r:id="rId4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www.alleng.ru/edu_images/school/window_small.JPG">
                        <a:hlinkClick r:id="rId4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● </w:t>
      </w:r>
      <w:hyperlink r:id="rId50" w:tgtFrame="_blank" w:history="1"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window</w:t>
        </w:r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edu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ru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Единое окно доступа к образовательным ресурсам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. Тематический каталог образовательных ресурсов. 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118110</wp:posOffset>
            </wp:positionV>
            <wp:extent cx="2094230" cy="744220"/>
            <wp:effectExtent l="19050" t="0" r="1270" b="0"/>
            <wp:wrapSquare wrapText="bothSides"/>
            <wp:docPr id="14" name="Рисунок 14" descr="http://www.alleng.ru/edu_images/school/edu-all_small.JPG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lleng.ru/edu_images/school/edu-all_small.JPG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spacing w:before="168"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53" w:tgtFrame="_blank" w:history="1"/>
    </w:p>
    <w:p w:rsidR="000E16D5" w:rsidRPr="000E16D5" w:rsidRDefault="000E16D5" w:rsidP="000E16D5">
      <w:pPr>
        <w:widowControl/>
        <w:autoSpaceDE/>
        <w:autoSpaceDN/>
        <w:adjustRightInd/>
        <w:spacing w:before="337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54" w:tgtFrame="_blank" w:tooltip="Портал ВСЕОБУЧ" w:history="1">
        <w:r w:rsidRPr="000E16D5">
          <w:rPr>
            <w:rFonts w:ascii="Arial" w:eastAsia="Times New Roman" w:hAnsi="Arial" w:cs="Arial"/>
            <w:b/>
            <w:bCs/>
            <w:color w:val="000080"/>
            <w:sz w:val="20"/>
            <w:lang w:eastAsia="ru-RU"/>
          </w:rPr>
          <w:t>Портал "ВСЕОБУЧ"</w:t>
        </w:r>
      </w:hyperlink>
      <w:r w:rsidRPr="000E16D5">
        <w:rPr>
          <w:rFonts w:ascii="Arial" w:eastAsia="Times New Roman" w:hAnsi="Arial" w:cs="Arial"/>
          <w:sz w:val="20"/>
          <w:szCs w:val="20"/>
          <w:lang w:eastAsia="ru-RU"/>
        </w:rPr>
        <w:t xml:space="preserve"> 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55" w:tgtFrame="_blank" w:history="1">
        <w:r>
          <w:rPr>
            <w:rFonts w:eastAsia="Times New Roman" w:cs="Times New Roman"/>
            <w:noProof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561975"/>
              <wp:effectExtent l="19050" t="0" r="0" b="0"/>
              <wp:wrapSquare wrapText="bothSides"/>
              <wp:docPr id="15" name="Рисунок 15" descr="http://www.alleng.ru/edu_images/school/newseduc_small.JPG">
                <a:hlinkClick xmlns:a="http://schemas.openxmlformats.org/drawingml/2006/main" r:id="rId5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www.alleng.ru/edu_images/school/newseduc_small.JPG">
                        <a:hlinkClick r:id="rId5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0E16D5" w:rsidRPr="000E16D5" w:rsidRDefault="000E16D5" w:rsidP="000E16D5">
      <w:pPr>
        <w:widowControl/>
        <w:autoSpaceDE/>
        <w:autoSpaceDN/>
        <w:adjustRightInd/>
        <w:spacing w:before="131"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57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newseducation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ru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-</w:t>
      </w:r>
      <w:r w:rsidRPr="000E16D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0E16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"Большая перемена"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   Здесь вы сможете узнать обо всем самом важном и интересном, </w:t>
      </w:r>
      <w:proofErr w:type="gramStart"/>
      <w:r w:rsidRPr="000E16D5">
        <w:rPr>
          <w:rFonts w:ascii="Arial" w:eastAsia="Times New Roman" w:hAnsi="Arial" w:cs="Arial"/>
          <w:sz w:val="18"/>
          <w:szCs w:val="18"/>
          <w:lang w:eastAsia="ru-RU"/>
        </w:rPr>
        <w:t>о</w:t>
      </w:r>
      <w:proofErr w:type="gramEnd"/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lastRenderedPageBreak/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hyperlink r:id="rId58" w:tgtFrame="_blank" w:history="1">
        <w:r>
          <w:rPr>
            <w:rFonts w:eastAsia="Times New Roman" w:cs="Times New Roman"/>
            <w:noProof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552450"/>
              <wp:effectExtent l="19050" t="0" r="0" b="0"/>
              <wp:wrapSquare wrapText="bothSides"/>
              <wp:docPr id="16" name="Рисунок 16" descr="http://www.alleng.ru/edu_images/school/vipschool_small.JPG">
                <a:hlinkClick xmlns:a="http://schemas.openxmlformats.org/drawingml/2006/main" r:id="rId5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www.alleng.ru/edu_images/school/vipschool_small.JPG">
                        <a:hlinkClick r:id="rId5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60" w:tgtFrame="_blank" w:history="1"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vipschool</w:t>
        </w:r>
        <w:proofErr w:type="spellEnd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.</w:t>
        </w:r>
        <w:proofErr w:type="spellStart"/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val="en-US" w:eastAsia="ru-RU"/>
          </w:rPr>
          <w:t>ru</w:t>
        </w:r>
        <w:proofErr w:type="spellEnd"/>
      </w:hyperlink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E16D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 xml:space="preserve"> СУНЦ МГУ - Специализированный учебно-научный центр - школа имени А.Н. Колмогорова. 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ind w:left="935" w:right="187" w:hanging="748"/>
        <w:jc w:val="both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rPr>
          <w:rFonts w:eastAsia="Times New Roman" w:cs="Times New Roman"/>
          <w:lang w:eastAsia="ru-RU"/>
        </w:rPr>
      </w:pPr>
      <w:hyperlink r:id="rId61" w:tgtFrame="_blank" w:history="1">
        <w:r>
          <w:rPr>
            <w:rFonts w:eastAsia="Times New Roman" w:cs="Times New Roman"/>
            <w:noProof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666750"/>
              <wp:effectExtent l="19050" t="0" r="0" b="0"/>
              <wp:wrapSquare wrapText="bothSides"/>
              <wp:docPr id="17" name="Рисунок 17" descr="http://www.alleng.ru/edu_images/student/rgsu_small.JPG">
                <a:hlinkClick xmlns:a="http://schemas.openxmlformats.org/drawingml/2006/main" r:id="rId6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://www.alleng.ru/edu_images/student/rgsu_small.JPG">
                        <a:hlinkClick r:id="rId6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spacing w:before="187"/>
        <w:ind w:left="935" w:right="187" w:hanging="748"/>
        <w:rPr>
          <w:rFonts w:eastAsia="Times New Roman" w:cs="Times New Roman"/>
          <w:lang w:eastAsia="ru-RU"/>
        </w:rPr>
      </w:pPr>
      <w:r w:rsidRPr="000E16D5">
        <w:rPr>
          <w:rFonts w:ascii="Arial" w:eastAsia="Times New Roman" w:hAnsi="Arial" w:cs="Arial"/>
          <w:b/>
          <w:bCs/>
          <w:color w:val="808080"/>
          <w:sz w:val="18"/>
          <w:szCs w:val="18"/>
          <w:lang w:eastAsia="ru-RU"/>
        </w:rPr>
        <w:t>●</w:t>
      </w:r>
      <w:r w:rsidRPr="000E16D5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 xml:space="preserve"> </w:t>
      </w:r>
      <w:hyperlink r:id="rId63" w:tgtFrame="_blank" w:history="1">
        <w:r w:rsidRPr="000E16D5">
          <w:rPr>
            <w:rFonts w:ascii="Arial" w:eastAsia="Times New Roman" w:hAnsi="Arial" w:cs="Arial"/>
            <w:b/>
            <w:bCs/>
            <w:color w:val="000080"/>
            <w:sz w:val="18"/>
            <w:lang w:eastAsia="ru-RU"/>
          </w:rPr>
          <w:t>rgsu.net</w:t>
        </w:r>
      </w:hyperlink>
      <w:r w:rsidRPr="000E16D5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 xml:space="preserve"> </w:t>
      </w:r>
      <w:r w:rsidRPr="000E16D5">
        <w:rPr>
          <w:rFonts w:ascii="Arial" w:eastAsia="Times New Roman" w:hAnsi="Arial" w:cs="Arial"/>
          <w:sz w:val="18"/>
          <w:szCs w:val="18"/>
          <w:lang w:eastAsia="ru-RU"/>
        </w:rPr>
        <w:t> - Российский Государственный Социальный Университет.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64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http://www.mon.gov.ru/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Официальный сайт Министерства образования и науки Российской Федерации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65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http://fcior.edu.ru/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Федеральный центр информационно-образовательных ресурсов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66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http://window.edu.ru/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Информационная система "Единое окно доступа к образовательным ресурсам"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  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 </w:t>
      </w:r>
      <w:hyperlink r:id="rId67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http://www.edu.ru/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Федеральный портал "Российское образование"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r w:rsidRPr="000E16D5">
        <w:rPr>
          <w:rFonts w:eastAsia="Times New Roman" w:cs="Times New Roman"/>
          <w:b/>
          <w:bCs/>
          <w:sz w:val="28"/>
          <w:lang w:eastAsia="ru-RU"/>
        </w:rPr>
        <w:t> </w:t>
      </w:r>
    </w:p>
    <w:p w:rsidR="000E16D5" w:rsidRPr="000E16D5" w:rsidRDefault="000E16D5" w:rsidP="000E16D5">
      <w:pPr>
        <w:widowControl/>
        <w:autoSpaceDE/>
        <w:autoSpaceDN/>
        <w:adjustRightInd/>
        <w:spacing w:after="240"/>
        <w:rPr>
          <w:rFonts w:eastAsia="Times New Roman" w:cs="Times New Roman"/>
          <w:lang w:eastAsia="ru-RU"/>
        </w:rPr>
      </w:pPr>
      <w:hyperlink r:id="rId68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http://edu.km.ru/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lang w:eastAsia="ru-RU"/>
        </w:rPr>
        <w:t>"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Медиа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С</w:t>
      </w:r>
      <w:proofErr w:type="gramStart"/>
      <w:r w:rsidRPr="000E16D5">
        <w:rPr>
          <w:rFonts w:eastAsia="Times New Roman" w:cs="Times New Roman"/>
          <w:b/>
          <w:bCs/>
          <w:sz w:val="28"/>
          <w:lang w:eastAsia="ru-RU"/>
        </w:rPr>
        <w:t>D</w:t>
      </w:r>
      <w:proofErr w:type="gram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от "Кирилла и 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Мефодия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. Описания программных продуктов компании для образования и самообразования. Консультации, аннотации, рассказы об опыте применения. Прайс-лист. Адреса представительств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hyperlink r:id="rId69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http://vip.km.ru/vschool/demo/education.asp?subj=292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lang w:eastAsia="ru-RU"/>
        </w:rPr>
        <w:t>"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Vschool.ru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" - виртуальная школа Кирилла и 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Мефодия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. Дистанционное обучение для школьников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hyperlink r:id="rId70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http://school-sector.relarn.ru/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Школьный сектор. На сайте размещена информация о различных образовательных проектах, тематические чаты, архив телеконференции "Педсовет по средам", новости из жизни учителей школ, преподавателей ВУЗов, библиотекарей разных городов страны, новости из зарубежных стран, развлекательный раздел для детей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hyperlink r:id="rId71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http://www.kinder.ru/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Интернет для детей. Каталог 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веб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ресурсов для детей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hyperlink r:id="rId72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http://www.solnet.ee/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"Солнышко". 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SolNet.EE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форумы для детей и родителей, 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веб-кольцо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"Наши дети",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hyperlink r:id="rId73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http://teleschool.demo.metric.ru/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Интернет школа 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Просвящение.ru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. Основной формой работы </w:t>
      </w:r>
      <w:proofErr w:type="spellStart"/>
      <w:proofErr w:type="gramStart"/>
      <w:r w:rsidRPr="000E16D5">
        <w:rPr>
          <w:rFonts w:eastAsia="Times New Roman" w:cs="Times New Roman"/>
          <w:b/>
          <w:bCs/>
          <w:sz w:val="28"/>
          <w:lang w:eastAsia="ru-RU"/>
        </w:rPr>
        <w:t>Интернет-школы</w:t>
      </w:r>
      <w:proofErr w:type="spellEnd"/>
      <w:proofErr w:type="gram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является использование дистанционных образовательных технологий в процессе обучения учащихся общеобразовательных учреждений по образовательным программам в соответствии с Российским базисным учебным планом и государственными образовательными стандартами. С 2000 года НП "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Телешкола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" (далее - 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Телешкола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) ведется работа по созданию и реализации в практике </w:t>
      </w:r>
      <w:proofErr w:type="gramStart"/>
      <w:r w:rsidRPr="000E16D5">
        <w:rPr>
          <w:rFonts w:eastAsia="Times New Roman" w:cs="Times New Roman"/>
          <w:b/>
          <w:bCs/>
          <w:sz w:val="28"/>
          <w:lang w:eastAsia="ru-RU"/>
        </w:rPr>
        <w:t>деятельности общеобразовательных учреждений моделей освоения образовательных программ</w:t>
      </w:r>
      <w:proofErr w:type="gram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в специализированной информационно-образовательной среде с использованием дистанционных образовательных технологий. Одним из первых проектов 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Телешколы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по реализации программ дистанционного образования являлся телевизионный проект на учебно-образовательном канале "</w:t>
      </w:r>
      <w:proofErr w:type="spellStart"/>
      <w:r w:rsidRPr="000E16D5">
        <w:rPr>
          <w:rFonts w:eastAsia="Times New Roman" w:cs="Times New Roman"/>
          <w:b/>
          <w:bCs/>
          <w:sz w:val="28"/>
          <w:lang w:eastAsia="ru-RU"/>
        </w:rPr>
        <w:t>Телешкола</w:t>
      </w:r>
      <w:proofErr w:type="spellEnd"/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" на НТВ+.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hyperlink r:id="rId74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http://schools.techno.ru/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Pr="000E16D5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0E16D5">
        <w:rPr>
          <w:rFonts w:eastAsia="Times New Roman" w:cs="Times New Roman"/>
          <w:b/>
          <w:bCs/>
          <w:sz w:val="28"/>
          <w:lang w:eastAsia="ru-RU"/>
        </w:rPr>
        <w:t>Школы в Интернете. Здесь вы сможете найти множество полезной информации о школьной жизни и не только. 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75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http://www.km-school.ru/oms/</w:t>
        </w:r>
      </w:hyperlink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76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http://school-collection.edu.ru/</w:t>
        </w:r>
      </w:hyperlink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77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http://www.school.edu.ru/default.asp</w:t>
        </w:r>
      </w:hyperlink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78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http://imc.rkc_74.ru/</w:t>
        </w:r>
      </w:hyperlink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79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http://nmg.ru/</w:t>
        </w:r>
      </w:hyperlink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80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http://kostyor.ru/biography/</w:t>
        </w:r>
      </w:hyperlink>
      <w:r w:rsidRPr="000E16D5">
        <w:rPr>
          <w:rFonts w:eastAsia="Times New Roman" w:cs="Times New Roman"/>
          <w:b/>
          <w:bCs/>
          <w:sz w:val="28"/>
          <w:lang w:eastAsia="ru-RU"/>
        </w:rPr>
        <w:t xml:space="preserve"> </w:t>
      </w:r>
    </w:p>
    <w:p w:rsidR="000E16D5" w:rsidRPr="000E16D5" w:rsidRDefault="000E16D5" w:rsidP="000E16D5">
      <w:pPr>
        <w:widowControl/>
        <w:autoSpaceDE/>
        <w:autoSpaceDN/>
        <w:adjustRightInd/>
        <w:rPr>
          <w:rFonts w:eastAsia="Times New Roman" w:cs="Times New Roman"/>
          <w:lang w:eastAsia="ru-RU"/>
        </w:rPr>
      </w:pPr>
      <w:hyperlink r:id="rId81" w:history="1">
        <w:r w:rsidRPr="000E16D5">
          <w:rPr>
            <w:rFonts w:eastAsia="Times New Roman" w:cs="Times New Roman"/>
            <w:b/>
            <w:bCs/>
            <w:color w:val="0000FF"/>
            <w:sz w:val="28"/>
            <w:u w:val="single"/>
            <w:lang w:eastAsia="ru-RU"/>
          </w:rPr>
          <w:t>http://rus.edu.ru/</w:t>
        </w:r>
      </w:hyperlink>
    </w:p>
    <w:p w:rsidR="00443487" w:rsidRDefault="000E16D5"/>
    <w:sectPr w:rsidR="00443487" w:rsidSect="000C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6D5"/>
    <w:rsid w:val="000C20C0"/>
    <w:rsid w:val="000E16D5"/>
    <w:rsid w:val="00105927"/>
    <w:rsid w:val="0026443E"/>
    <w:rsid w:val="004A500B"/>
    <w:rsid w:val="004F2F6C"/>
    <w:rsid w:val="00531936"/>
    <w:rsid w:val="005B1B4B"/>
    <w:rsid w:val="007F7376"/>
    <w:rsid w:val="00A8584E"/>
    <w:rsid w:val="00CB4AA8"/>
    <w:rsid w:val="00DA6B29"/>
    <w:rsid w:val="00E6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7"/>
    <w:pPr>
      <w:widowControl w:val="0"/>
      <w:autoSpaceDE w:val="0"/>
      <w:autoSpaceDN w:val="0"/>
      <w:adjustRightInd w:val="0"/>
      <w:spacing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E16D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6D5"/>
    <w:rPr>
      <w:rFonts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16D5"/>
    <w:rPr>
      <w:color w:val="0000FF"/>
      <w:u w:val="single"/>
    </w:rPr>
  </w:style>
  <w:style w:type="character" w:styleId="a4">
    <w:name w:val="Strong"/>
    <w:basedOn w:val="a0"/>
    <w:uiPriority w:val="22"/>
    <w:qFormat/>
    <w:rsid w:val="000E1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fepo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www.mon.gov.ru/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://www.obrnadzor.gov.ru/" TargetMode="External"/><Relationship Id="rId42" Type="http://schemas.openxmlformats.org/officeDocument/2006/relationships/hyperlink" Target="http://www.rost.ru/projects/education/education_main.shtml" TargetMode="External"/><Relationship Id="rId47" Type="http://schemas.openxmlformats.org/officeDocument/2006/relationships/hyperlink" Target="http://www.edunews.ru/" TargetMode="External"/><Relationship Id="rId50" Type="http://schemas.openxmlformats.org/officeDocument/2006/relationships/hyperlink" Target="http://window.edu.ru/window" TargetMode="External"/><Relationship Id="rId55" Type="http://schemas.openxmlformats.org/officeDocument/2006/relationships/hyperlink" Target="http://www.newseducation.ru/" TargetMode="External"/><Relationship Id="rId63" Type="http://schemas.openxmlformats.org/officeDocument/2006/relationships/hyperlink" Target="http://rgsu.net/" TargetMode="External"/><Relationship Id="rId68" Type="http://schemas.openxmlformats.org/officeDocument/2006/relationships/hyperlink" Target="http://edu.km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edu.ru/index.php" TargetMode="External"/><Relationship Id="rId71" Type="http://schemas.openxmlformats.org/officeDocument/2006/relationships/hyperlink" Target="http://www.kind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epo.ru/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www.obrnadzor.gov.ru/" TargetMode="External"/><Relationship Id="rId37" Type="http://schemas.openxmlformats.org/officeDocument/2006/relationships/image" Target="media/image9.jpeg"/><Relationship Id="rId40" Type="http://schemas.openxmlformats.org/officeDocument/2006/relationships/hyperlink" Target="http://www.rost.ru/projects/education/education_main.shtml" TargetMode="External"/><Relationship Id="rId45" Type="http://schemas.openxmlformats.org/officeDocument/2006/relationships/image" Target="media/image11.jpeg"/><Relationship Id="rId53" Type="http://schemas.openxmlformats.org/officeDocument/2006/relationships/hyperlink" Target="http://www.edu-all.ru/" TargetMode="External"/><Relationship Id="rId58" Type="http://schemas.openxmlformats.org/officeDocument/2006/relationships/hyperlink" Target="http://www.vipschool.ru/priem.php" TargetMode="External"/><Relationship Id="rId66" Type="http://schemas.openxmlformats.org/officeDocument/2006/relationships/hyperlink" Target="http://window.edu.ru/" TargetMode="External"/><Relationship Id="rId74" Type="http://schemas.openxmlformats.org/officeDocument/2006/relationships/hyperlink" Target="http://schools.techno.ru/" TargetMode="External"/><Relationship Id="rId79" Type="http://schemas.openxmlformats.org/officeDocument/2006/relationships/hyperlink" Target="http://nmg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rgsu.net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edu.ru/db/portal/sites/school-page.htm" TargetMode="External"/><Relationship Id="rId19" Type="http://schemas.openxmlformats.org/officeDocument/2006/relationships/hyperlink" Target="http://www.fepo.ru/" TargetMode="External"/><Relationship Id="rId31" Type="http://schemas.openxmlformats.org/officeDocument/2006/relationships/hyperlink" Target="http://www.ed.gov.ru/" TargetMode="External"/><Relationship Id="rId44" Type="http://schemas.openxmlformats.org/officeDocument/2006/relationships/hyperlink" Target="http://www.edunews.ru/" TargetMode="External"/><Relationship Id="rId52" Type="http://schemas.openxmlformats.org/officeDocument/2006/relationships/image" Target="media/image13.jpeg"/><Relationship Id="rId60" Type="http://schemas.openxmlformats.org/officeDocument/2006/relationships/hyperlink" Target="http://www.vipschool.ru/priem.php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http://teleschool.demo.metric.ru/" TargetMode="External"/><Relationship Id="rId78" Type="http://schemas.openxmlformats.org/officeDocument/2006/relationships/hyperlink" Target="http://imc.rkc_74.ru/" TargetMode="External"/><Relationship Id="rId81" Type="http://schemas.openxmlformats.org/officeDocument/2006/relationships/hyperlink" Target="http://rus.edu.ru/" TargetMode="External"/><Relationship Id="rId4" Type="http://schemas.openxmlformats.org/officeDocument/2006/relationships/hyperlink" Target="http://www.edu.ru/index.php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ege.edu.ru/" TargetMode="External"/><Relationship Id="rId22" Type="http://schemas.openxmlformats.org/officeDocument/2006/relationships/hyperlink" Target="http://allbest.ru/union/d/a/?61538" TargetMode="External"/><Relationship Id="rId27" Type="http://schemas.openxmlformats.org/officeDocument/2006/relationships/hyperlink" Target="http://www.fipi.ru/" TargetMode="External"/><Relationship Id="rId30" Type="http://schemas.openxmlformats.org/officeDocument/2006/relationships/hyperlink" Target="http://www.ed.gov.ru/" TargetMode="External"/><Relationship Id="rId35" Type="http://schemas.openxmlformats.org/officeDocument/2006/relationships/hyperlink" Target="http://www.obrnadzor.gov.ru/" TargetMode="External"/><Relationship Id="rId43" Type="http://schemas.openxmlformats.org/officeDocument/2006/relationships/hyperlink" Target="http://www.rost.ru/projects/education/education_main.shtml" TargetMode="External"/><Relationship Id="rId48" Type="http://schemas.openxmlformats.org/officeDocument/2006/relationships/hyperlink" Target="http://window.edu.ru/window" TargetMode="External"/><Relationship Id="rId56" Type="http://schemas.openxmlformats.org/officeDocument/2006/relationships/image" Target="media/image14.jpeg"/><Relationship Id="rId64" Type="http://schemas.openxmlformats.org/officeDocument/2006/relationships/hyperlink" Target="http://www.mon.gov.ru/" TargetMode="External"/><Relationship Id="rId69" Type="http://schemas.openxmlformats.org/officeDocument/2006/relationships/hyperlink" Target="http://vip.km.ru/vschool/demo/education.asp?subj=292" TargetMode="External"/><Relationship Id="rId77" Type="http://schemas.openxmlformats.org/officeDocument/2006/relationships/hyperlink" Target="http://www.school.edu.ru/default.asp" TargetMode="External"/><Relationship Id="rId8" Type="http://schemas.openxmlformats.org/officeDocument/2006/relationships/hyperlink" Target="http://www.school.edu.ru/" TargetMode="External"/><Relationship Id="rId51" Type="http://schemas.openxmlformats.org/officeDocument/2006/relationships/hyperlink" Target="http://www.edu-all.ru/" TargetMode="External"/><Relationship Id="rId72" Type="http://schemas.openxmlformats.org/officeDocument/2006/relationships/hyperlink" Target="http://www.solnet.ee/" TargetMode="External"/><Relationship Id="rId80" Type="http://schemas.openxmlformats.org/officeDocument/2006/relationships/hyperlink" Target="http://kostyor.ru/biograph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ge.edu.ru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38" Type="http://schemas.openxmlformats.org/officeDocument/2006/relationships/hyperlink" Target="http://www.mon.gov.ru/" TargetMode="External"/><Relationship Id="rId46" Type="http://schemas.openxmlformats.org/officeDocument/2006/relationships/hyperlink" Target="http://www.edunews.ru/" TargetMode="External"/><Relationship Id="rId59" Type="http://schemas.openxmlformats.org/officeDocument/2006/relationships/image" Target="media/image15.jpeg"/><Relationship Id="rId67" Type="http://schemas.openxmlformats.org/officeDocument/2006/relationships/hyperlink" Target="http://www.edu.ru/" TargetMode="External"/><Relationship Id="rId20" Type="http://schemas.openxmlformats.org/officeDocument/2006/relationships/hyperlink" Target="http://allbest.ru/union/d/a/?61538" TargetMode="External"/><Relationship Id="rId41" Type="http://schemas.openxmlformats.org/officeDocument/2006/relationships/image" Target="media/image10.jpeg"/><Relationship Id="rId54" Type="http://schemas.openxmlformats.org/officeDocument/2006/relationships/hyperlink" Target="http://www.edu-all.ru" TargetMode="External"/><Relationship Id="rId62" Type="http://schemas.openxmlformats.org/officeDocument/2006/relationships/image" Target="media/image16.jpeg"/><Relationship Id="rId70" Type="http://schemas.openxmlformats.org/officeDocument/2006/relationships/hyperlink" Target="http://school-sector.relarn.ru/" TargetMode="External"/><Relationship Id="rId75" Type="http://schemas.openxmlformats.org/officeDocument/2006/relationships/hyperlink" Target="http://www.km-school.ru/oms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.ru/index.php" TargetMode="External"/><Relationship Id="rId15" Type="http://schemas.openxmlformats.org/officeDocument/2006/relationships/hyperlink" Target="http://ege.edu.ru/PortalWeb/index.jsp" TargetMode="External"/><Relationship Id="rId23" Type="http://schemas.openxmlformats.org/officeDocument/2006/relationships/hyperlink" Target="http://allbest.ru/union/d/a/?61538" TargetMode="External"/><Relationship Id="rId28" Type="http://schemas.openxmlformats.org/officeDocument/2006/relationships/hyperlink" Target="http://www.ed.gov.ru/" TargetMode="External"/><Relationship Id="rId36" Type="http://schemas.openxmlformats.org/officeDocument/2006/relationships/hyperlink" Target="http://www.mon.gov.ru/" TargetMode="External"/><Relationship Id="rId49" Type="http://schemas.openxmlformats.org/officeDocument/2006/relationships/image" Target="media/image12.jpeg"/><Relationship Id="rId57" Type="http://schemas.openxmlformats.org/officeDocument/2006/relationships/hyperlink" Target="http://www.news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1378</Words>
  <Characters>7860</Characters>
  <Application>Microsoft Office Word</Application>
  <DocSecurity>0</DocSecurity>
  <Lines>65</Lines>
  <Paragraphs>18</Paragraphs>
  <ScaleCrop>false</ScaleCrop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2013-12-21T12:06:00Z</dcterms:created>
  <dcterms:modified xsi:type="dcterms:W3CDTF">2013-12-21T12:11:00Z</dcterms:modified>
</cp:coreProperties>
</file>